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08C5" w14:textId="75C07E75" w:rsidR="008F07A0" w:rsidRPr="002E406A" w:rsidRDefault="008F07A0" w:rsidP="002E406A">
      <w:pPr>
        <w:jc w:val="both"/>
        <w:rPr>
          <w:rFonts w:cstheme="minorHAnsi"/>
          <w:bCs/>
          <w:szCs w:val="22"/>
        </w:rPr>
      </w:pPr>
      <w:r w:rsidRPr="002E406A">
        <w:rPr>
          <w:rFonts w:cstheme="minorHAnsi"/>
          <w:bCs/>
          <w:szCs w:val="22"/>
        </w:rPr>
        <w:t>BUILD/</w:t>
      </w:r>
      <w:r w:rsidR="00805201" w:rsidRPr="002E406A">
        <w:rPr>
          <w:rFonts w:cstheme="minorHAnsi"/>
          <w:bCs/>
          <w:szCs w:val="22"/>
        </w:rPr>
        <w:t>0</w:t>
      </w:r>
      <w:r w:rsidR="006F1C20" w:rsidRPr="002E406A">
        <w:rPr>
          <w:rFonts w:cstheme="minorHAnsi"/>
          <w:bCs/>
          <w:szCs w:val="22"/>
        </w:rPr>
        <w:t>2</w:t>
      </w:r>
      <w:r w:rsidRPr="002E406A">
        <w:rPr>
          <w:rFonts w:cstheme="minorHAnsi"/>
          <w:bCs/>
          <w:szCs w:val="22"/>
        </w:rPr>
        <w:t>/202</w:t>
      </w:r>
      <w:r w:rsidR="00805201" w:rsidRPr="002E406A">
        <w:rPr>
          <w:rFonts w:cstheme="minorHAnsi"/>
          <w:bCs/>
          <w:szCs w:val="22"/>
        </w:rPr>
        <w:t>2</w:t>
      </w:r>
      <w:r w:rsidRPr="002E406A">
        <w:rPr>
          <w:rFonts w:cstheme="minorHAnsi"/>
          <w:bCs/>
          <w:szCs w:val="22"/>
        </w:rPr>
        <w:t>/</w:t>
      </w:r>
      <w:r w:rsidR="006F1C20" w:rsidRPr="002E406A">
        <w:rPr>
          <w:rFonts w:cstheme="minorHAnsi"/>
          <w:bCs/>
          <w:szCs w:val="22"/>
        </w:rPr>
        <w:t>61</w:t>
      </w:r>
      <w:r w:rsidRPr="002E406A">
        <w:rPr>
          <w:rFonts w:cstheme="minorHAnsi"/>
          <w:bCs/>
          <w:szCs w:val="22"/>
        </w:rPr>
        <w:tab/>
      </w:r>
      <w:r w:rsidRPr="002E406A">
        <w:rPr>
          <w:rFonts w:cstheme="minorHAnsi"/>
          <w:bCs/>
          <w:szCs w:val="22"/>
        </w:rPr>
        <w:tab/>
        <w:t xml:space="preserve">                                </w:t>
      </w:r>
      <w:r w:rsidRPr="002E406A">
        <w:rPr>
          <w:rFonts w:cstheme="minorHAnsi"/>
          <w:bCs/>
          <w:szCs w:val="22"/>
        </w:rPr>
        <w:tab/>
      </w:r>
      <w:proofErr w:type="gramStart"/>
      <w:r w:rsidRPr="002E406A">
        <w:rPr>
          <w:rFonts w:cstheme="minorHAnsi"/>
          <w:bCs/>
          <w:szCs w:val="22"/>
        </w:rPr>
        <w:tab/>
        <w:t xml:space="preserve">  Date</w:t>
      </w:r>
      <w:proofErr w:type="gramEnd"/>
      <w:r w:rsidRPr="002E406A">
        <w:rPr>
          <w:rFonts w:cstheme="minorHAnsi"/>
          <w:bCs/>
          <w:szCs w:val="22"/>
        </w:rPr>
        <w:t xml:space="preserve">:  </w:t>
      </w:r>
      <w:r w:rsidR="006F1C20" w:rsidRPr="002E406A">
        <w:rPr>
          <w:rFonts w:cstheme="minorHAnsi"/>
          <w:bCs/>
          <w:szCs w:val="22"/>
        </w:rPr>
        <w:t>February 14</w:t>
      </w:r>
      <w:r w:rsidR="00805201" w:rsidRPr="002E406A">
        <w:rPr>
          <w:rFonts w:cstheme="minorHAnsi"/>
          <w:bCs/>
          <w:szCs w:val="22"/>
        </w:rPr>
        <w:t>, 2022</w:t>
      </w:r>
    </w:p>
    <w:p w14:paraId="21DEEC9D" w14:textId="77777777" w:rsidR="006F1C20" w:rsidRPr="002E406A" w:rsidRDefault="00772703" w:rsidP="002E406A">
      <w:pPr>
        <w:spacing w:line="240" w:lineRule="auto"/>
        <w:jc w:val="center"/>
        <w:rPr>
          <w:rFonts w:cstheme="minorHAnsi"/>
          <w:b/>
          <w:szCs w:val="22"/>
        </w:rPr>
      </w:pPr>
      <w:r w:rsidRPr="002E406A">
        <w:rPr>
          <w:rFonts w:cstheme="minorHAnsi"/>
          <w:b/>
          <w:szCs w:val="22"/>
        </w:rPr>
        <w:t>Press Release</w:t>
      </w:r>
    </w:p>
    <w:p w14:paraId="7B3740B5" w14:textId="0DDAE70F" w:rsidR="00772703" w:rsidRPr="002E406A" w:rsidRDefault="00772703" w:rsidP="002E406A">
      <w:pPr>
        <w:spacing w:line="240" w:lineRule="auto"/>
        <w:jc w:val="both"/>
        <w:rPr>
          <w:rFonts w:cstheme="minorHAnsi"/>
          <w:bCs/>
          <w:szCs w:val="22"/>
        </w:rPr>
      </w:pPr>
      <w:r w:rsidRPr="002E406A">
        <w:rPr>
          <w:rFonts w:cstheme="minorHAnsi"/>
          <w:bCs/>
          <w:szCs w:val="22"/>
        </w:rPr>
        <w:t>Attn: News Editor/ Chief Reporter/ Assignment Editor /Business Page-in-Charge:</w:t>
      </w:r>
    </w:p>
    <w:p w14:paraId="6A6DE853" w14:textId="4B974449" w:rsidR="002E406A" w:rsidRPr="002E406A" w:rsidRDefault="002E406A" w:rsidP="002E406A">
      <w:pPr>
        <w:jc w:val="center"/>
        <w:rPr>
          <w:rFonts w:cstheme="minorHAnsi"/>
          <w:b/>
          <w:bCs/>
          <w:szCs w:val="22"/>
        </w:rPr>
      </w:pPr>
      <w:r w:rsidRPr="002E406A">
        <w:rPr>
          <w:rFonts w:cstheme="minorHAnsi"/>
          <w:b/>
          <w:bCs/>
          <w:szCs w:val="22"/>
        </w:rPr>
        <w:t>BSTI-BUILD Dialogue Emphasized Quality Management of Rooftop Solar Equipment</w:t>
      </w:r>
    </w:p>
    <w:p w14:paraId="157698E3" w14:textId="77777777" w:rsidR="002E406A" w:rsidRPr="002E406A" w:rsidRDefault="002E406A" w:rsidP="002E406A">
      <w:pPr>
        <w:jc w:val="both"/>
        <w:rPr>
          <w:rFonts w:cstheme="minorHAnsi"/>
          <w:szCs w:val="22"/>
        </w:rPr>
      </w:pPr>
      <w:r w:rsidRPr="002E406A">
        <w:rPr>
          <w:rFonts w:cstheme="minorHAnsi"/>
          <w:szCs w:val="22"/>
        </w:rPr>
        <w:t xml:space="preserve">Bangladesh Standard and Testing Institution (BSTI) is working with other government institutions as well as private </w:t>
      </w:r>
      <w:proofErr w:type="gramStart"/>
      <w:r w:rsidRPr="002E406A">
        <w:rPr>
          <w:rFonts w:cstheme="minorHAnsi"/>
          <w:szCs w:val="22"/>
        </w:rPr>
        <w:t>sector  to</w:t>
      </w:r>
      <w:proofErr w:type="gramEnd"/>
      <w:r w:rsidRPr="002E406A">
        <w:rPr>
          <w:rFonts w:cstheme="minorHAnsi"/>
          <w:szCs w:val="22"/>
        </w:rPr>
        <w:t xml:space="preserve"> upgrade the country’s testing, certification and quality compliance regime in the area of rooftop solar power, said Dr Md Nazrul Anwar, Director General of BSTI and informed 69 new labs is going to be established of which 21 for physical testing targeting 2041.  He </w:t>
      </w:r>
      <w:proofErr w:type="gramStart"/>
      <w:r w:rsidRPr="002E406A">
        <w:rPr>
          <w:rFonts w:cstheme="minorHAnsi"/>
          <w:szCs w:val="22"/>
        </w:rPr>
        <w:t>added,  there</w:t>
      </w:r>
      <w:proofErr w:type="gramEnd"/>
      <w:r w:rsidRPr="002E406A">
        <w:rPr>
          <w:rFonts w:cstheme="minorHAnsi"/>
          <w:szCs w:val="22"/>
        </w:rPr>
        <w:t xml:space="preserve"> is 229 products for which compulsory certification is required.  The dialogue was organized by Business Initiative Leading Development (BUILD) with support from IFC’s Partnership for Cleaner Textile (</w:t>
      </w:r>
      <w:proofErr w:type="spellStart"/>
      <w:r w:rsidRPr="002E406A">
        <w:rPr>
          <w:rFonts w:cstheme="minorHAnsi"/>
          <w:szCs w:val="22"/>
        </w:rPr>
        <w:t>PaCT</w:t>
      </w:r>
      <w:proofErr w:type="spellEnd"/>
      <w:r w:rsidRPr="002E406A">
        <w:rPr>
          <w:rFonts w:cstheme="minorHAnsi"/>
          <w:szCs w:val="22"/>
        </w:rPr>
        <w:t xml:space="preserve">) project. He mentioned that BSTI has already introduced the Bangladesh Standards (BDS) for four key equipment of rooftop solar power and has made it compulsory to get certification from BSTI for sale or marketing of these products.  </w:t>
      </w:r>
    </w:p>
    <w:p w14:paraId="01D4030D" w14:textId="77777777" w:rsidR="002E406A" w:rsidRPr="002E406A" w:rsidRDefault="002E406A" w:rsidP="002E406A">
      <w:pPr>
        <w:jc w:val="both"/>
        <w:rPr>
          <w:rFonts w:cstheme="minorHAnsi"/>
          <w:szCs w:val="22"/>
        </w:rPr>
      </w:pPr>
      <w:proofErr w:type="spellStart"/>
      <w:r w:rsidRPr="002E406A">
        <w:rPr>
          <w:rFonts w:cstheme="minorHAnsi"/>
          <w:szCs w:val="22"/>
        </w:rPr>
        <w:t>Ferdaus</w:t>
      </w:r>
      <w:proofErr w:type="spellEnd"/>
      <w:r w:rsidRPr="002E406A">
        <w:rPr>
          <w:rFonts w:cstheme="minorHAnsi"/>
          <w:szCs w:val="22"/>
        </w:rPr>
        <w:t xml:space="preserve"> Ara Begum, Chief Executive Officer of BUILD welcomed the audience and thanked BSTI for their reforms. She stressed that for complying with the emerging challenges and upcoming targets for the renewable energy sector, the quality and regulatory issues must be addressed for rooftop solar plants. It would for example be important to get the manufacturers, importers and businesses involved in rooftop solar equipment supply registered with a relevant government agency such as the Sustainable and Renewable Energy Development Authority (SREDA).  </w:t>
      </w:r>
    </w:p>
    <w:p w14:paraId="3D85C13F" w14:textId="77777777" w:rsidR="002E406A" w:rsidRPr="002E406A" w:rsidRDefault="002E406A" w:rsidP="002E406A">
      <w:pPr>
        <w:jc w:val="both"/>
        <w:rPr>
          <w:rFonts w:cstheme="minorHAnsi"/>
          <w:b/>
          <w:bCs/>
          <w:szCs w:val="22"/>
        </w:rPr>
      </w:pPr>
      <w:r w:rsidRPr="002E406A">
        <w:rPr>
          <w:rFonts w:cstheme="minorHAnsi"/>
          <w:szCs w:val="22"/>
        </w:rPr>
        <w:t xml:space="preserve">In a presentation on quality management issues in rooftop solar power, Md </w:t>
      </w:r>
      <w:proofErr w:type="spellStart"/>
      <w:r w:rsidRPr="002E406A">
        <w:rPr>
          <w:rFonts w:cstheme="minorHAnsi"/>
          <w:szCs w:val="22"/>
        </w:rPr>
        <w:t>Tahmid</w:t>
      </w:r>
      <w:proofErr w:type="spellEnd"/>
      <w:r w:rsidRPr="002E406A">
        <w:rPr>
          <w:rFonts w:cstheme="minorHAnsi"/>
          <w:szCs w:val="22"/>
        </w:rPr>
        <w:t xml:space="preserve"> Zami, Additional Research Director (ARD) of BUILD mentioned that the existing laboratories that test rooftop solar equipment often lack the technology and capacity for testing certain components, especially the ones that have higher capacity.   </w:t>
      </w:r>
      <w:r w:rsidRPr="002E406A">
        <w:rPr>
          <w:rFonts w:cstheme="minorHAnsi"/>
          <w:b/>
          <w:bCs/>
          <w:szCs w:val="22"/>
        </w:rPr>
        <w:t xml:space="preserve"> </w:t>
      </w:r>
    </w:p>
    <w:p w14:paraId="4F535838" w14:textId="77777777" w:rsidR="002E406A" w:rsidRPr="002E406A" w:rsidRDefault="002E406A" w:rsidP="002E406A">
      <w:pPr>
        <w:jc w:val="both"/>
        <w:rPr>
          <w:rFonts w:cstheme="minorHAnsi"/>
          <w:szCs w:val="22"/>
        </w:rPr>
      </w:pPr>
      <w:proofErr w:type="spellStart"/>
      <w:r w:rsidRPr="002E406A">
        <w:rPr>
          <w:rFonts w:cstheme="minorHAnsi"/>
          <w:szCs w:val="22"/>
        </w:rPr>
        <w:t>Rashedul</w:t>
      </w:r>
      <w:proofErr w:type="spellEnd"/>
      <w:r w:rsidRPr="002E406A">
        <w:rPr>
          <w:rFonts w:cstheme="minorHAnsi"/>
          <w:szCs w:val="22"/>
        </w:rPr>
        <w:t xml:space="preserve"> Alam, Assistant Director at SREDA mentioned that SREDA has been closely working with BSTI to ensure standards for the rooftop solar equipment. </w:t>
      </w:r>
    </w:p>
    <w:p w14:paraId="4B6C2E04" w14:textId="77777777" w:rsidR="002E406A" w:rsidRPr="002E406A" w:rsidRDefault="002E406A" w:rsidP="002E406A">
      <w:pPr>
        <w:jc w:val="both"/>
        <w:rPr>
          <w:rFonts w:cstheme="minorHAnsi"/>
          <w:szCs w:val="22"/>
        </w:rPr>
      </w:pPr>
      <w:r w:rsidRPr="002E406A">
        <w:rPr>
          <w:rFonts w:cstheme="minorHAnsi"/>
          <w:szCs w:val="22"/>
        </w:rPr>
        <w:t xml:space="preserve">Data </w:t>
      </w:r>
      <w:proofErr w:type="spellStart"/>
      <w:r w:rsidRPr="002E406A">
        <w:rPr>
          <w:rFonts w:cstheme="minorHAnsi"/>
          <w:szCs w:val="22"/>
        </w:rPr>
        <w:t>Magfur</w:t>
      </w:r>
      <w:proofErr w:type="spellEnd"/>
      <w:r w:rsidRPr="002E406A">
        <w:rPr>
          <w:rFonts w:cstheme="minorHAnsi"/>
          <w:szCs w:val="22"/>
        </w:rPr>
        <w:t xml:space="preserve">, General Secretary of Bangladesh Solar and Renewable Energy Association (BSREA) and owner of Data Enterprise Ltd mentioned that the low-quality equipment for rooftop solar is often entering the market, which negatively affects good manufacturers and importers. </w:t>
      </w:r>
    </w:p>
    <w:p w14:paraId="102E28D9" w14:textId="77777777" w:rsidR="002E406A" w:rsidRPr="002E406A" w:rsidRDefault="002E406A" w:rsidP="002E406A">
      <w:pPr>
        <w:jc w:val="both"/>
        <w:rPr>
          <w:rFonts w:cstheme="minorHAnsi"/>
          <w:szCs w:val="22"/>
        </w:rPr>
      </w:pPr>
      <w:proofErr w:type="spellStart"/>
      <w:r w:rsidRPr="002E406A">
        <w:rPr>
          <w:rFonts w:cstheme="minorHAnsi"/>
          <w:szCs w:val="22"/>
        </w:rPr>
        <w:t>Mohin</w:t>
      </w:r>
      <w:proofErr w:type="spellEnd"/>
      <w:r w:rsidRPr="002E406A">
        <w:rPr>
          <w:rFonts w:cstheme="minorHAnsi"/>
          <w:szCs w:val="22"/>
        </w:rPr>
        <w:t xml:space="preserve"> Habib, CEO of </w:t>
      </w:r>
      <w:proofErr w:type="spellStart"/>
      <w:r w:rsidRPr="002E406A">
        <w:rPr>
          <w:rFonts w:cstheme="minorHAnsi"/>
          <w:szCs w:val="22"/>
        </w:rPr>
        <w:t>Rahimafrooz</w:t>
      </w:r>
      <w:proofErr w:type="spellEnd"/>
      <w:r w:rsidRPr="002E406A">
        <w:rPr>
          <w:rFonts w:cstheme="minorHAnsi"/>
          <w:szCs w:val="22"/>
        </w:rPr>
        <w:t xml:space="preserve"> Renewable Energy Ltd. (RREL) mentioned that </w:t>
      </w:r>
      <w:proofErr w:type="spellStart"/>
      <w:r w:rsidRPr="002E406A">
        <w:rPr>
          <w:rFonts w:cstheme="minorHAnsi"/>
          <w:szCs w:val="22"/>
        </w:rPr>
        <w:t>Rahimafrooz</w:t>
      </w:r>
      <w:proofErr w:type="spellEnd"/>
      <w:r w:rsidRPr="002E406A">
        <w:rPr>
          <w:rFonts w:cstheme="minorHAnsi"/>
          <w:szCs w:val="22"/>
        </w:rPr>
        <w:t xml:space="preserve"> is the Bangladeshi manufacturer that produces solar panels. He stressed on reducing the lead time for testing of the equipment. Tapas from </w:t>
      </w:r>
      <w:proofErr w:type="spellStart"/>
      <w:r w:rsidRPr="002E406A">
        <w:rPr>
          <w:rFonts w:cstheme="minorHAnsi"/>
          <w:szCs w:val="22"/>
        </w:rPr>
        <w:t>Youngone</w:t>
      </w:r>
      <w:proofErr w:type="spellEnd"/>
      <w:r w:rsidRPr="002E406A">
        <w:rPr>
          <w:rFonts w:cstheme="minorHAnsi"/>
          <w:szCs w:val="22"/>
        </w:rPr>
        <w:t xml:space="preserve"> mentioned that net metering is not allowed for factories in BEPZA, which needs attention from the government. </w:t>
      </w:r>
    </w:p>
    <w:p w14:paraId="55E1B4B1" w14:textId="77777777" w:rsidR="002E406A" w:rsidRPr="002E406A" w:rsidRDefault="002E406A" w:rsidP="002E406A">
      <w:pPr>
        <w:jc w:val="both"/>
        <w:rPr>
          <w:rFonts w:cstheme="minorHAnsi"/>
          <w:szCs w:val="22"/>
        </w:rPr>
      </w:pPr>
      <w:proofErr w:type="spellStart"/>
      <w:r w:rsidRPr="002E406A">
        <w:rPr>
          <w:rFonts w:cstheme="minorHAnsi"/>
          <w:szCs w:val="22"/>
        </w:rPr>
        <w:lastRenderedPageBreak/>
        <w:t>Mobinul</w:t>
      </w:r>
      <w:proofErr w:type="spellEnd"/>
      <w:r w:rsidRPr="002E406A">
        <w:rPr>
          <w:rFonts w:cstheme="minorHAnsi"/>
          <w:szCs w:val="22"/>
        </w:rPr>
        <w:t xml:space="preserve"> Islam, AD and Mohammad Arafat, AD BSTI clarified some of the recent progress achieved in upgrading BSTI’s capacity as well as future way forward.</w:t>
      </w:r>
    </w:p>
    <w:p w14:paraId="4EDDDC6A" w14:textId="77777777" w:rsidR="002E406A" w:rsidRPr="002E406A" w:rsidRDefault="002E406A" w:rsidP="002E406A">
      <w:pPr>
        <w:jc w:val="both"/>
        <w:rPr>
          <w:rFonts w:cstheme="minorHAnsi"/>
          <w:szCs w:val="22"/>
        </w:rPr>
      </w:pPr>
      <w:r w:rsidRPr="002E406A">
        <w:rPr>
          <w:rFonts w:cstheme="minorHAnsi"/>
          <w:szCs w:val="22"/>
        </w:rPr>
        <w:t xml:space="preserve">Representatives from International Finance Corporation (IFC), </w:t>
      </w:r>
      <w:proofErr w:type="spellStart"/>
      <w:r w:rsidRPr="002E406A">
        <w:rPr>
          <w:rFonts w:cstheme="minorHAnsi"/>
          <w:szCs w:val="22"/>
        </w:rPr>
        <w:t>Omera</w:t>
      </w:r>
      <w:proofErr w:type="spellEnd"/>
      <w:r w:rsidRPr="002E406A">
        <w:rPr>
          <w:rFonts w:cstheme="minorHAnsi"/>
          <w:szCs w:val="22"/>
        </w:rPr>
        <w:t xml:space="preserve"> Solar, Sherpa Power Engineering Ltd, </w:t>
      </w:r>
      <w:proofErr w:type="spellStart"/>
      <w:r w:rsidRPr="002E406A">
        <w:rPr>
          <w:rFonts w:cstheme="minorHAnsi"/>
          <w:szCs w:val="22"/>
        </w:rPr>
        <w:t>Sungrow</w:t>
      </w:r>
      <w:proofErr w:type="spellEnd"/>
      <w:r w:rsidRPr="002E406A">
        <w:rPr>
          <w:rFonts w:cstheme="minorHAnsi"/>
          <w:szCs w:val="22"/>
        </w:rPr>
        <w:t xml:space="preserve">, Solar EPC Development Ltd and so on also joined the meeting.  </w:t>
      </w:r>
    </w:p>
    <w:p w14:paraId="07A1E4B6" w14:textId="77777777" w:rsidR="00FC7D9F" w:rsidRPr="002E406A" w:rsidRDefault="00FC7D9F" w:rsidP="002E406A">
      <w:pPr>
        <w:pStyle w:val="NoSpacing"/>
        <w:jc w:val="both"/>
        <w:rPr>
          <w:rFonts w:eastAsia="Times New Roman" w:cstheme="minorHAnsi"/>
          <w:szCs w:val="22"/>
          <w:lang w:val="en-US" w:bidi="ar-SA"/>
        </w:rPr>
      </w:pPr>
    </w:p>
    <w:p w14:paraId="77338AA5" w14:textId="0DF5F484" w:rsidR="00772703" w:rsidRPr="002E406A" w:rsidRDefault="00772703" w:rsidP="002E406A">
      <w:pPr>
        <w:pStyle w:val="NoSpacing"/>
        <w:jc w:val="both"/>
        <w:rPr>
          <w:rFonts w:cstheme="minorHAnsi"/>
          <w:szCs w:val="22"/>
        </w:rPr>
      </w:pPr>
      <w:r w:rsidRPr="002E406A">
        <w:rPr>
          <w:rFonts w:cstheme="minorHAnsi"/>
          <w:szCs w:val="22"/>
        </w:rPr>
        <w:t>Sincerely</w:t>
      </w:r>
    </w:p>
    <w:p w14:paraId="2FB21C95" w14:textId="5EFF558C" w:rsidR="008F07A0" w:rsidRPr="002E406A" w:rsidRDefault="008F07A0" w:rsidP="002E406A">
      <w:pPr>
        <w:pStyle w:val="NoSpacing"/>
        <w:jc w:val="both"/>
        <w:rPr>
          <w:rStyle w:val="Strong"/>
          <w:rFonts w:eastAsia="Times New Roman" w:cstheme="minorHAnsi"/>
          <w:b w:val="0"/>
          <w:color w:val="1D2129"/>
          <w:szCs w:val="22"/>
        </w:rPr>
      </w:pPr>
      <w:r w:rsidRPr="002E406A">
        <w:rPr>
          <w:rFonts w:cstheme="minorHAnsi"/>
          <w:noProof/>
          <w:szCs w:val="22"/>
        </w:rPr>
        <w:drawing>
          <wp:anchor distT="0" distB="0" distL="114300" distR="114300" simplePos="0" relativeHeight="251659264" behindDoc="0" locked="0" layoutInCell="1" allowOverlap="1" wp14:anchorId="0481B866" wp14:editId="7F8BE10A">
            <wp:simplePos x="0" y="0"/>
            <wp:positionH relativeFrom="column">
              <wp:posOffset>0</wp:posOffset>
            </wp:positionH>
            <wp:positionV relativeFrom="paragraph">
              <wp:posOffset>171450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602BE" w14:textId="77777777" w:rsidR="00772703" w:rsidRPr="002E406A" w:rsidRDefault="00772703" w:rsidP="002E406A">
      <w:pPr>
        <w:pStyle w:val="NoSpacing"/>
        <w:jc w:val="both"/>
        <w:rPr>
          <w:rStyle w:val="Strong"/>
          <w:rFonts w:eastAsia="Times New Roman" w:cstheme="minorHAnsi"/>
          <w:b w:val="0"/>
          <w:color w:val="1D2129"/>
          <w:szCs w:val="22"/>
        </w:rPr>
      </w:pPr>
    </w:p>
    <w:p w14:paraId="5A32723E" w14:textId="77777777" w:rsidR="008F07A0" w:rsidRPr="002E406A" w:rsidRDefault="008F07A0" w:rsidP="002E406A">
      <w:pPr>
        <w:pStyle w:val="NoSpacing"/>
        <w:jc w:val="both"/>
        <w:rPr>
          <w:rStyle w:val="Strong"/>
          <w:rFonts w:cstheme="minorHAnsi"/>
          <w:b w:val="0"/>
          <w:szCs w:val="22"/>
        </w:rPr>
      </w:pPr>
    </w:p>
    <w:p w14:paraId="3407D09F" w14:textId="54B6C6C2" w:rsidR="00EF2C88" w:rsidRPr="002E406A" w:rsidRDefault="00772703" w:rsidP="002E406A">
      <w:pPr>
        <w:pStyle w:val="NoSpacing"/>
        <w:jc w:val="both"/>
        <w:rPr>
          <w:rFonts w:cstheme="minorHAnsi"/>
          <w:bCs/>
          <w:szCs w:val="22"/>
        </w:rPr>
      </w:pPr>
      <w:proofErr w:type="spellStart"/>
      <w:r w:rsidRPr="002E406A">
        <w:rPr>
          <w:rStyle w:val="Strong"/>
          <w:rFonts w:cstheme="minorHAnsi"/>
          <w:b w:val="0"/>
          <w:szCs w:val="22"/>
        </w:rPr>
        <w:t>Ferdaus</w:t>
      </w:r>
      <w:proofErr w:type="spellEnd"/>
      <w:r w:rsidRPr="002E406A">
        <w:rPr>
          <w:rStyle w:val="Strong"/>
          <w:rFonts w:cstheme="minorHAnsi"/>
          <w:b w:val="0"/>
          <w:szCs w:val="22"/>
        </w:rPr>
        <w:t xml:space="preserve"> Ara Begum</w:t>
      </w:r>
      <w:r w:rsidRPr="002E406A">
        <w:rPr>
          <w:rFonts w:ascii="Cambria Math" w:hAnsi="Cambria Math" w:cs="Cambria Math"/>
          <w:iCs/>
          <w:szCs w:val="22"/>
        </w:rPr>
        <w:t>∣</w:t>
      </w:r>
      <w:r w:rsidRPr="002E406A">
        <w:rPr>
          <w:rFonts w:cstheme="minorHAnsi"/>
          <w:iCs/>
          <w:szCs w:val="22"/>
        </w:rPr>
        <w:t xml:space="preserve"> CEO </w:t>
      </w:r>
      <w:r w:rsidRPr="002E406A">
        <w:rPr>
          <w:rFonts w:ascii="Cambria Math" w:hAnsi="Cambria Math" w:cs="Cambria Math"/>
          <w:iCs/>
          <w:szCs w:val="22"/>
        </w:rPr>
        <w:t>∣</w:t>
      </w:r>
      <w:r w:rsidRPr="002E406A">
        <w:rPr>
          <w:rFonts w:cstheme="minorHAnsi"/>
          <w:iCs/>
          <w:szCs w:val="22"/>
        </w:rPr>
        <w:t xml:space="preserve"> BUILD </w:t>
      </w:r>
      <w:r w:rsidRPr="002E406A">
        <w:rPr>
          <w:rFonts w:ascii="Cambria Math" w:hAnsi="Cambria Math" w:cs="Cambria Math"/>
          <w:iCs/>
          <w:szCs w:val="22"/>
        </w:rPr>
        <w:t>∣</w:t>
      </w:r>
      <w:r w:rsidRPr="002E406A">
        <w:rPr>
          <w:rFonts w:cstheme="minorHAnsi"/>
          <w:szCs w:val="22"/>
        </w:rPr>
        <w:t xml:space="preserve"> Mob: 01714102994</w:t>
      </w:r>
      <w:r w:rsidRPr="002E406A">
        <w:rPr>
          <w:rFonts w:ascii="Cambria Math" w:hAnsi="Cambria Math" w:cs="Cambria Math"/>
          <w:iCs/>
          <w:szCs w:val="22"/>
        </w:rPr>
        <w:t>∣</w:t>
      </w:r>
      <w:r w:rsidRPr="002E406A">
        <w:rPr>
          <w:rFonts w:cstheme="minorHAnsi"/>
          <w:iCs/>
          <w:szCs w:val="22"/>
        </w:rPr>
        <w:t xml:space="preserve"> Email: ceo@buildbd.org</w:t>
      </w:r>
      <w:r w:rsidRPr="002E406A">
        <w:rPr>
          <w:rFonts w:ascii="Cambria Math" w:hAnsi="Cambria Math" w:cs="Cambria Math"/>
          <w:iCs/>
          <w:szCs w:val="22"/>
        </w:rPr>
        <w:t>∣</w:t>
      </w:r>
      <w:r w:rsidRPr="002E406A">
        <w:rPr>
          <w:rFonts w:cstheme="minorHAnsi"/>
          <w:iCs/>
          <w:szCs w:val="22"/>
        </w:rPr>
        <w:t>www.buildbd.org</w:t>
      </w:r>
    </w:p>
    <w:sectPr w:rsidR="00EF2C88" w:rsidRPr="002E40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64CF" w14:textId="77777777" w:rsidR="0070182D" w:rsidRDefault="0070182D" w:rsidP="00772703">
      <w:pPr>
        <w:spacing w:after="0" w:line="240" w:lineRule="auto"/>
      </w:pPr>
      <w:r>
        <w:separator/>
      </w:r>
    </w:p>
  </w:endnote>
  <w:endnote w:type="continuationSeparator" w:id="0">
    <w:p w14:paraId="0A3340F9" w14:textId="77777777" w:rsidR="0070182D" w:rsidRDefault="0070182D" w:rsidP="0077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BA30" w14:textId="77777777" w:rsidR="0070182D" w:rsidRDefault="0070182D" w:rsidP="00772703">
      <w:pPr>
        <w:spacing w:after="0" w:line="240" w:lineRule="auto"/>
      </w:pPr>
      <w:r>
        <w:separator/>
      </w:r>
    </w:p>
  </w:footnote>
  <w:footnote w:type="continuationSeparator" w:id="0">
    <w:p w14:paraId="738713AC" w14:textId="77777777" w:rsidR="0070182D" w:rsidRDefault="0070182D" w:rsidP="0077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02B2" w14:textId="4006153A" w:rsidR="00772703" w:rsidRPr="00D20515" w:rsidRDefault="00772703">
    <w:pPr>
      <w:pStyle w:val="Header"/>
    </w:pPr>
    <w:r>
      <w:rPr>
        <w:noProof/>
      </w:rPr>
      <w:drawing>
        <wp:anchor distT="0" distB="0" distL="114300" distR="114300" simplePos="0" relativeHeight="251658240" behindDoc="1" locked="0" layoutInCell="1" allowOverlap="1" wp14:anchorId="02E433E8" wp14:editId="07A80B0D">
          <wp:simplePos x="0" y="0"/>
          <wp:positionH relativeFrom="column">
            <wp:posOffset>-495300</wp:posOffset>
          </wp:positionH>
          <wp:positionV relativeFrom="paragraph">
            <wp:posOffset>-342900</wp:posOffset>
          </wp:positionV>
          <wp:extent cx="6734175" cy="1054735"/>
          <wp:effectExtent l="0" t="0" r="9525" b="0"/>
          <wp:wrapTight wrapText="bothSides">
            <wp:wrapPolygon edited="0">
              <wp:start x="0" y="0"/>
              <wp:lineTo x="0" y="21067"/>
              <wp:lineTo x="21569" y="21067"/>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734175" cy="105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093"/>
    <w:multiLevelType w:val="hybridMultilevel"/>
    <w:tmpl w:val="15DAC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NDY1NjA2M7c0MDRU0lEKTi0uzszPAykwrAUAgILvoiwAAAA="/>
  </w:docVars>
  <w:rsids>
    <w:rsidRoot w:val="00772703"/>
    <w:rsid w:val="00067E8C"/>
    <w:rsid w:val="000C0360"/>
    <w:rsid w:val="000D0ACE"/>
    <w:rsid w:val="000D5ECE"/>
    <w:rsid w:val="000F2470"/>
    <w:rsid w:val="001430E0"/>
    <w:rsid w:val="0027515B"/>
    <w:rsid w:val="002B6C88"/>
    <w:rsid w:val="002E406A"/>
    <w:rsid w:val="00335F09"/>
    <w:rsid w:val="003806D5"/>
    <w:rsid w:val="00454EAA"/>
    <w:rsid w:val="00455D2F"/>
    <w:rsid w:val="004642AB"/>
    <w:rsid w:val="00481FE5"/>
    <w:rsid w:val="004F0CBB"/>
    <w:rsid w:val="005A0D99"/>
    <w:rsid w:val="00633F30"/>
    <w:rsid w:val="00676C16"/>
    <w:rsid w:val="006F1C20"/>
    <w:rsid w:val="0070182D"/>
    <w:rsid w:val="00772703"/>
    <w:rsid w:val="00805201"/>
    <w:rsid w:val="00893E41"/>
    <w:rsid w:val="008F07A0"/>
    <w:rsid w:val="009F5B5C"/>
    <w:rsid w:val="00AA7BD8"/>
    <w:rsid w:val="00B50703"/>
    <w:rsid w:val="00BA0E70"/>
    <w:rsid w:val="00BC3D02"/>
    <w:rsid w:val="00C53DC3"/>
    <w:rsid w:val="00CB4D61"/>
    <w:rsid w:val="00D20515"/>
    <w:rsid w:val="00E434BD"/>
    <w:rsid w:val="00EC0D22"/>
    <w:rsid w:val="00EE0A7A"/>
    <w:rsid w:val="00EF2C88"/>
    <w:rsid w:val="00F41A12"/>
    <w:rsid w:val="00FC7A0B"/>
    <w:rsid w:val="00FC7D9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BA41"/>
  <w15:docId w15:val="{05216097-F9E4-474C-AF1C-BED72B9A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0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72703"/>
    <w:rPr>
      <w:rFonts w:ascii="Tahoma" w:hAnsi="Tahoma" w:cs="Tahoma"/>
      <w:sz w:val="16"/>
      <w:szCs w:val="20"/>
      <w:lang w:val="en-GB"/>
    </w:rPr>
  </w:style>
  <w:style w:type="paragraph" w:styleId="Header">
    <w:name w:val="header"/>
    <w:basedOn w:val="Normal"/>
    <w:link w:val="HeaderChar"/>
    <w:uiPriority w:val="99"/>
    <w:unhideWhenUsed/>
    <w:rsid w:val="0077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03"/>
    <w:rPr>
      <w:lang w:val="en-GB"/>
    </w:rPr>
  </w:style>
  <w:style w:type="paragraph" w:styleId="Footer">
    <w:name w:val="footer"/>
    <w:basedOn w:val="Normal"/>
    <w:link w:val="FooterChar"/>
    <w:uiPriority w:val="99"/>
    <w:unhideWhenUsed/>
    <w:rsid w:val="0077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03"/>
    <w:rPr>
      <w:lang w:val="en-GB"/>
    </w:rPr>
  </w:style>
  <w:style w:type="character" w:styleId="Strong">
    <w:name w:val="Strong"/>
    <w:basedOn w:val="DefaultParagraphFont"/>
    <w:uiPriority w:val="22"/>
    <w:qFormat/>
    <w:rsid w:val="00772703"/>
    <w:rPr>
      <w:b/>
      <w:bCs/>
    </w:rPr>
  </w:style>
  <w:style w:type="paragraph" w:styleId="ListParagraph">
    <w:name w:val="List Paragraph"/>
    <w:basedOn w:val="Normal"/>
    <w:uiPriority w:val="34"/>
    <w:qFormat/>
    <w:rsid w:val="000F2470"/>
    <w:pPr>
      <w:spacing w:after="160" w:line="259" w:lineRule="auto"/>
      <w:ind w:left="720"/>
      <w:contextualSpacing/>
    </w:pPr>
    <w:rPr>
      <w:szCs w:val="22"/>
      <w:lang w:val="en-US" w:bidi="ar-SA"/>
    </w:rPr>
  </w:style>
  <w:style w:type="character" w:customStyle="1" w:styleId="font">
    <w:name w:val="font"/>
    <w:basedOn w:val="DefaultParagraphFont"/>
    <w:rsid w:val="00805201"/>
  </w:style>
  <w:style w:type="paragraph" w:styleId="NoSpacing">
    <w:name w:val="No Spacing"/>
    <w:uiPriority w:val="1"/>
    <w:qFormat/>
    <w:rsid w:val="006F1C2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459">
      <w:bodyDiv w:val="1"/>
      <w:marLeft w:val="0"/>
      <w:marRight w:val="0"/>
      <w:marTop w:val="0"/>
      <w:marBottom w:val="0"/>
      <w:divBdr>
        <w:top w:val="none" w:sz="0" w:space="0" w:color="auto"/>
        <w:left w:val="none" w:sz="0" w:space="0" w:color="auto"/>
        <w:bottom w:val="none" w:sz="0" w:space="0" w:color="auto"/>
        <w:right w:val="none" w:sz="0" w:space="0" w:color="auto"/>
      </w:divBdr>
    </w:div>
    <w:div w:id="922955136">
      <w:bodyDiv w:val="1"/>
      <w:marLeft w:val="0"/>
      <w:marRight w:val="0"/>
      <w:marTop w:val="0"/>
      <w:marBottom w:val="0"/>
      <w:divBdr>
        <w:top w:val="none" w:sz="0" w:space="0" w:color="auto"/>
        <w:left w:val="none" w:sz="0" w:space="0" w:color="auto"/>
        <w:bottom w:val="none" w:sz="0" w:space="0" w:color="auto"/>
        <w:right w:val="none" w:sz="0" w:space="0" w:color="auto"/>
      </w:divBdr>
      <w:divsChild>
        <w:div w:id="1926375632">
          <w:marLeft w:val="0"/>
          <w:marRight w:val="0"/>
          <w:marTop w:val="0"/>
          <w:marBottom w:val="0"/>
          <w:divBdr>
            <w:top w:val="none" w:sz="0" w:space="0" w:color="auto"/>
            <w:left w:val="none" w:sz="0" w:space="0" w:color="auto"/>
            <w:bottom w:val="none" w:sz="0" w:space="0" w:color="auto"/>
            <w:right w:val="none" w:sz="0" w:space="0" w:color="auto"/>
          </w:divBdr>
          <w:divsChild>
            <w:div w:id="1081679702">
              <w:marLeft w:val="0"/>
              <w:marRight w:val="0"/>
              <w:marTop w:val="0"/>
              <w:marBottom w:val="0"/>
              <w:divBdr>
                <w:top w:val="none" w:sz="0" w:space="0" w:color="auto"/>
                <w:left w:val="none" w:sz="0" w:space="0" w:color="auto"/>
                <w:bottom w:val="none" w:sz="0" w:space="0" w:color="auto"/>
                <w:right w:val="none" w:sz="0" w:space="0" w:color="auto"/>
              </w:divBdr>
            </w:div>
            <w:div w:id="1201624687">
              <w:marLeft w:val="0"/>
              <w:marRight w:val="0"/>
              <w:marTop w:val="0"/>
              <w:marBottom w:val="0"/>
              <w:divBdr>
                <w:top w:val="none" w:sz="0" w:space="0" w:color="auto"/>
                <w:left w:val="none" w:sz="0" w:space="0" w:color="auto"/>
                <w:bottom w:val="none" w:sz="0" w:space="0" w:color="auto"/>
                <w:right w:val="none" w:sz="0" w:space="0" w:color="auto"/>
              </w:divBdr>
            </w:div>
            <w:div w:id="139738257">
              <w:marLeft w:val="0"/>
              <w:marRight w:val="0"/>
              <w:marTop w:val="0"/>
              <w:marBottom w:val="0"/>
              <w:divBdr>
                <w:top w:val="none" w:sz="0" w:space="0" w:color="auto"/>
                <w:left w:val="none" w:sz="0" w:space="0" w:color="auto"/>
                <w:bottom w:val="none" w:sz="0" w:space="0" w:color="auto"/>
                <w:right w:val="none" w:sz="0" w:space="0" w:color="auto"/>
              </w:divBdr>
            </w:div>
            <w:div w:id="252279775">
              <w:marLeft w:val="0"/>
              <w:marRight w:val="0"/>
              <w:marTop w:val="0"/>
              <w:marBottom w:val="0"/>
              <w:divBdr>
                <w:top w:val="none" w:sz="0" w:space="0" w:color="auto"/>
                <w:left w:val="none" w:sz="0" w:space="0" w:color="auto"/>
                <w:bottom w:val="none" w:sz="0" w:space="0" w:color="auto"/>
                <w:right w:val="none" w:sz="0" w:space="0" w:color="auto"/>
              </w:divBdr>
            </w:div>
            <w:div w:id="1019501450">
              <w:marLeft w:val="0"/>
              <w:marRight w:val="0"/>
              <w:marTop w:val="0"/>
              <w:marBottom w:val="0"/>
              <w:divBdr>
                <w:top w:val="none" w:sz="0" w:space="0" w:color="auto"/>
                <w:left w:val="none" w:sz="0" w:space="0" w:color="auto"/>
                <w:bottom w:val="none" w:sz="0" w:space="0" w:color="auto"/>
                <w:right w:val="none" w:sz="0" w:space="0" w:color="auto"/>
              </w:divBdr>
            </w:div>
            <w:div w:id="1715888431">
              <w:marLeft w:val="0"/>
              <w:marRight w:val="0"/>
              <w:marTop w:val="0"/>
              <w:marBottom w:val="0"/>
              <w:divBdr>
                <w:top w:val="none" w:sz="0" w:space="0" w:color="auto"/>
                <w:left w:val="none" w:sz="0" w:space="0" w:color="auto"/>
                <w:bottom w:val="none" w:sz="0" w:space="0" w:color="auto"/>
                <w:right w:val="none" w:sz="0" w:space="0" w:color="auto"/>
              </w:divBdr>
            </w:div>
            <w:div w:id="1940723269">
              <w:marLeft w:val="0"/>
              <w:marRight w:val="0"/>
              <w:marTop w:val="0"/>
              <w:marBottom w:val="0"/>
              <w:divBdr>
                <w:top w:val="none" w:sz="0" w:space="0" w:color="auto"/>
                <w:left w:val="none" w:sz="0" w:space="0" w:color="auto"/>
                <w:bottom w:val="none" w:sz="0" w:space="0" w:color="auto"/>
                <w:right w:val="none" w:sz="0" w:space="0" w:color="auto"/>
              </w:divBdr>
            </w:div>
            <w:div w:id="1388456034">
              <w:marLeft w:val="0"/>
              <w:marRight w:val="0"/>
              <w:marTop w:val="0"/>
              <w:marBottom w:val="0"/>
              <w:divBdr>
                <w:top w:val="none" w:sz="0" w:space="0" w:color="auto"/>
                <w:left w:val="none" w:sz="0" w:space="0" w:color="auto"/>
                <w:bottom w:val="none" w:sz="0" w:space="0" w:color="auto"/>
                <w:right w:val="none" w:sz="0" w:space="0" w:color="auto"/>
              </w:divBdr>
            </w:div>
            <w:div w:id="1062094035">
              <w:marLeft w:val="0"/>
              <w:marRight w:val="0"/>
              <w:marTop w:val="0"/>
              <w:marBottom w:val="0"/>
              <w:divBdr>
                <w:top w:val="none" w:sz="0" w:space="0" w:color="auto"/>
                <w:left w:val="none" w:sz="0" w:space="0" w:color="auto"/>
                <w:bottom w:val="none" w:sz="0" w:space="0" w:color="auto"/>
                <w:right w:val="none" w:sz="0" w:space="0" w:color="auto"/>
              </w:divBdr>
            </w:div>
            <w:div w:id="1652707794">
              <w:marLeft w:val="0"/>
              <w:marRight w:val="0"/>
              <w:marTop w:val="0"/>
              <w:marBottom w:val="0"/>
              <w:divBdr>
                <w:top w:val="none" w:sz="0" w:space="0" w:color="auto"/>
                <w:left w:val="none" w:sz="0" w:space="0" w:color="auto"/>
                <w:bottom w:val="none" w:sz="0" w:space="0" w:color="auto"/>
                <w:right w:val="none" w:sz="0" w:space="0" w:color="auto"/>
              </w:divBdr>
            </w:div>
            <w:div w:id="2028482297">
              <w:marLeft w:val="0"/>
              <w:marRight w:val="0"/>
              <w:marTop w:val="0"/>
              <w:marBottom w:val="0"/>
              <w:divBdr>
                <w:top w:val="none" w:sz="0" w:space="0" w:color="auto"/>
                <w:left w:val="none" w:sz="0" w:space="0" w:color="auto"/>
                <w:bottom w:val="none" w:sz="0" w:space="0" w:color="auto"/>
                <w:right w:val="none" w:sz="0" w:space="0" w:color="auto"/>
              </w:divBdr>
            </w:div>
            <w:div w:id="194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932">
      <w:bodyDiv w:val="1"/>
      <w:marLeft w:val="0"/>
      <w:marRight w:val="0"/>
      <w:marTop w:val="0"/>
      <w:marBottom w:val="0"/>
      <w:divBdr>
        <w:top w:val="none" w:sz="0" w:space="0" w:color="auto"/>
        <w:left w:val="none" w:sz="0" w:space="0" w:color="auto"/>
        <w:bottom w:val="none" w:sz="0" w:space="0" w:color="auto"/>
        <w:right w:val="none" w:sz="0" w:space="0" w:color="auto"/>
      </w:divBdr>
      <w:divsChild>
        <w:div w:id="2004507456">
          <w:marLeft w:val="0"/>
          <w:marRight w:val="0"/>
          <w:marTop w:val="0"/>
          <w:marBottom w:val="0"/>
          <w:divBdr>
            <w:top w:val="none" w:sz="0" w:space="0" w:color="auto"/>
            <w:left w:val="none" w:sz="0" w:space="0" w:color="auto"/>
            <w:bottom w:val="none" w:sz="0" w:space="0" w:color="auto"/>
            <w:right w:val="none" w:sz="0" w:space="0" w:color="auto"/>
          </w:divBdr>
          <w:divsChild>
            <w:div w:id="1849982744">
              <w:marLeft w:val="0"/>
              <w:marRight w:val="0"/>
              <w:marTop w:val="0"/>
              <w:marBottom w:val="0"/>
              <w:divBdr>
                <w:top w:val="none" w:sz="0" w:space="0" w:color="auto"/>
                <w:left w:val="none" w:sz="0" w:space="0" w:color="auto"/>
                <w:bottom w:val="none" w:sz="0" w:space="0" w:color="auto"/>
                <w:right w:val="none" w:sz="0" w:space="0" w:color="auto"/>
              </w:divBdr>
              <w:divsChild>
                <w:div w:id="1649479893">
                  <w:marLeft w:val="0"/>
                  <w:marRight w:val="0"/>
                  <w:marTop w:val="0"/>
                  <w:marBottom w:val="0"/>
                  <w:divBdr>
                    <w:top w:val="none" w:sz="0" w:space="0" w:color="auto"/>
                    <w:left w:val="none" w:sz="0" w:space="0" w:color="auto"/>
                    <w:bottom w:val="none" w:sz="0" w:space="0" w:color="auto"/>
                    <w:right w:val="none" w:sz="0" w:space="0" w:color="auto"/>
                  </w:divBdr>
                </w:div>
                <w:div w:id="1316911755">
                  <w:marLeft w:val="0"/>
                  <w:marRight w:val="0"/>
                  <w:marTop w:val="0"/>
                  <w:marBottom w:val="0"/>
                  <w:divBdr>
                    <w:top w:val="none" w:sz="0" w:space="0" w:color="auto"/>
                    <w:left w:val="none" w:sz="0" w:space="0" w:color="auto"/>
                    <w:bottom w:val="none" w:sz="0" w:space="0" w:color="auto"/>
                    <w:right w:val="none" w:sz="0" w:space="0" w:color="auto"/>
                  </w:divBdr>
                </w:div>
                <w:div w:id="1532958640">
                  <w:marLeft w:val="0"/>
                  <w:marRight w:val="0"/>
                  <w:marTop w:val="0"/>
                  <w:marBottom w:val="0"/>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
                <w:div w:id="975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4</cp:revision>
  <dcterms:created xsi:type="dcterms:W3CDTF">2022-02-14T10:41:00Z</dcterms:created>
  <dcterms:modified xsi:type="dcterms:W3CDTF">2022-02-14T11:02:00Z</dcterms:modified>
</cp:coreProperties>
</file>